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</w:t>
      </w:r>
      <w:r w:rsidR="000106D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</w:t>
      </w:r>
      <w:r w:rsidR="00FF5BC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0106D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D66EC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43</w:t>
      </w:r>
      <w:r w:rsidR="00FF5BC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132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FF5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0106D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D66ECA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43</w:t>
            </w:r>
            <w:r w:rsidR="00FF5BC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FF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IS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2062</w:t>
            </w:r>
            <w:r w:rsidR="00FF5BC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E 250 BR (63</w:t>
            </w:r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mm </w:t>
            </w:r>
            <w:proofErr w:type="spellStart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 w:rsidR="00FF5BC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&amp; 8</w:t>
            </w:r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0 mm </w:t>
            </w:r>
            <w:proofErr w:type="spellStart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 w:rsidR="00D66ECA">
              <w:rPr>
                <w:rFonts w:ascii="Arial" w:hAnsi="Arial" w:cs="Arial"/>
                <w:b/>
                <w:bCs/>
                <w:sz w:val="26"/>
                <w:szCs w:val="26"/>
              </w:rPr>
              <w:t>)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FF5BCC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00.00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FF5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FF5BCC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931566">
        <w:fldChar w:fldCharType="begin"/>
      </w:r>
      <w:r w:rsidR="00931566">
        <w:instrText xml:space="preserve"> HYPERLINK "http://www.bhel.com/" </w:instrText>
      </w:r>
      <w:r w:rsidR="00931566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931566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06D1"/>
    <w:rsid w:val="0001417C"/>
    <w:rsid w:val="00112177"/>
    <w:rsid w:val="00157DEB"/>
    <w:rsid w:val="00230CD1"/>
    <w:rsid w:val="00267FEF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31566"/>
    <w:rsid w:val="009B2B8B"/>
    <w:rsid w:val="00CA5C19"/>
    <w:rsid w:val="00D66ECA"/>
    <w:rsid w:val="00E34E22"/>
    <w:rsid w:val="00EE1E6E"/>
    <w:rsid w:val="00FF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</cp:revision>
  <cp:lastPrinted>2021-02-19T07:47:00Z</cp:lastPrinted>
  <dcterms:created xsi:type="dcterms:W3CDTF">2021-03-26T03:43:00Z</dcterms:created>
  <dcterms:modified xsi:type="dcterms:W3CDTF">2021-03-26T13:01:00Z</dcterms:modified>
</cp:coreProperties>
</file>